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D5" w:rsidRPr="00347954" w:rsidRDefault="002C54D5" w:rsidP="002C54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bookmarkEnd w:id="0"/>
      <w:r w:rsidRPr="007C4360">
        <w:rPr>
          <w:rFonts w:ascii="Arial" w:hAnsi="Arial" w:cs="Arial"/>
          <w:b/>
          <w:sz w:val="32"/>
          <w:szCs w:val="32"/>
        </w:rPr>
        <w:t>СОДЕРЖАНИЕ</w:t>
      </w:r>
    </w:p>
    <w:p w:rsidR="00930F67" w:rsidRDefault="002C54D5" w:rsidP="002C54D5">
      <w:pPr>
        <w:jc w:val="center"/>
        <w:rPr>
          <w:rFonts w:ascii="Arial" w:hAnsi="Arial" w:cs="Arial"/>
          <w:b/>
          <w:sz w:val="32"/>
          <w:szCs w:val="32"/>
          <w:lang w:bidi="fa-IR"/>
        </w:rPr>
      </w:pPr>
      <w:r w:rsidRPr="007C4360">
        <w:rPr>
          <w:rFonts w:ascii="Arial" w:hAnsi="Arial" w:cs="Arial"/>
          <w:b/>
          <w:sz w:val="32"/>
          <w:szCs w:val="32"/>
          <w:lang w:bidi="fa-IR"/>
        </w:rPr>
        <w:t xml:space="preserve">ТОМ </w:t>
      </w:r>
      <w:r>
        <w:rPr>
          <w:rFonts w:ascii="Arial" w:hAnsi="Arial" w:cs="Arial"/>
          <w:b/>
          <w:sz w:val="32"/>
          <w:szCs w:val="32"/>
          <w:lang w:bidi="fa-IR"/>
        </w:rPr>
        <w:t>II</w:t>
      </w:r>
    </w:p>
    <w:tbl>
      <w:tblPr>
        <w:tblW w:w="9322" w:type="dxa"/>
        <w:tblLayout w:type="fixed"/>
        <w:tblLook w:val="01E0"/>
      </w:tblPr>
      <w:tblGrid>
        <w:gridCol w:w="1384"/>
        <w:gridCol w:w="6644"/>
        <w:gridCol w:w="1294"/>
      </w:tblGrid>
      <w:tr w:rsidR="007C05D4" w:rsidRPr="00B4527D" w:rsidTr="00BB40ED">
        <w:trPr>
          <w:trHeight w:val="714"/>
        </w:trPr>
        <w:tc>
          <w:tcPr>
            <w:tcW w:w="1384" w:type="dxa"/>
            <w:shd w:val="clear" w:color="auto" w:fill="auto"/>
          </w:tcPr>
          <w:p w:rsidR="007C05D4" w:rsidRPr="00B4527D" w:rsidRDefault="007C05D4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6644" w:type="dxa"/>
            <w:shd w:val="clear" w:color="auto" w:fill="auto"/>
          </w:tcPr>
          <w:p w:rsidR="007C05D4" w:rsidRPr="002C54D5" w:rsidRDefault="007C05D4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shd w:val="clear" w:color="auto" w:fill="auto"/>
          </w:tcPr>
          <w:p w:rsidR="007C05D4" w:rsidRPr="00B4527D" w:rsidRDefault="007C05D4" w:rsidP="00D049B5">
            <w:pPr>
              <w:spacing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 xml:space="preserve">     </w:t>
            </w:r>
            <w:r w:rsidRPr="007C05D4">
              <w:rPr>
                <w:rFonts w:ascii="Arial" w:hAnsi="Arial" w:cs="Arial"/>
                <w:sz w:val="28"/>
                <w:szCs w:val="28"/>
                <w:lang w:val="ru-RU" w:bidi="fa-IR"/>
              </w:rPr>
              <w:t>Стр</w:t>
            </w:r>
            <w:r>
              <w:rPr>
                <w:rFonts w:ascii="Arial" w:hAnsi="Arial" w:cs="Arial"/>
                <w:sz w:val="28"/>
                <w:szCs w:val="28"/>
                <w:lang w:val="ru-RU" w:bidi="fa-IR"/>
              </w:rPr>
              <w:t>.</w:t>
            </w:r>
          </w:p>
        </w:tc>
      </w:tr>
      <w:tr w:rsidR="002C54D5" w:rsidRPr="00B4527D" w:rsidTr="00BB40ED">
        <w:trPr>
          <w:trHeight w:val="714"/>
        </w:trPr>
        <w:tc>
          <w:tcPr>
            <w:tcW w:w="1384" w:type="dxa"/>
            <w:shd w:val="clear" w:color="auto" w:fill="auto"/>
          </w:tcPr>
          <w:p w:rsidR="002C54D5" w:rsidRPr="00B4527D" w:rsidRDefault="002C54D5" w:rsidP="00D049B5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527D">
              <w:rPr>
                <w:rFonts w:ascii="Arial" w:hAnsi="Arial" w:cs="Arial"/>
                <w:b/>
                <w:bCs/>
                <w:sz w:val="24"/>
                <w:szCs w:val="24"/>
              </w:rPr>
              <w:t>Часть 3</w:t>
            </w:r>
          </w:p>
        </w:tc>
        <w:tc>
          <w:tcPr>
            <w:tcW w:w="6644" w:type="dxa"/>
            <w:shd w:val="clear" w:color="auto" w:fill="auto"/>
          </w:tcPr>
          <w:p w:rsidR="002C54D5" w:rsidRPr="00B4527D" w:rsidRDefault="002C54D5" w:rsidP="00BB40ED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Перечень опасных грузов, специальные положения и освобождения для ограниченных и освобожденных количеств</w:t>
            </w:r>
            <w:r w:rsidRPr="00B4527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……………………………</w:t>
            </w:r>
            <w:r w:rsidR="00BB40E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B4527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2C54D5" w:rsidRPr="00B4527D" w:rsidRDefault="002C54D5" w:rsidP="00D049B5">
            <w:pPr>
              <w:spacing w:before="600" w:after="12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4527D">
              <w:rPr>
                <w:rFonts w:ascii="Arial" w:hAnsi="Arial" w:cs="Arial"/>
                <w:b/>
                <w:bCs/>
                <w:sz w:val="24"/>
                <w:szCs w:val="24"/>
              </w:rPr>
              <w:t>3.1-1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 xml:space="preserve">3.1 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Общие положения …………………………………………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..</w:t>
            </w:r>
            <w:r w:rsidRPr="002C54D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3.1-1</w:t>
            </w:r>
          </w:p>
        </w:tc>
      </w:tr>
      <w:tr w:rsidR="002C54D5" w:rsidTr="00BB40ED">
        <w:trPr>
          <w:cantSplit/>
        </w:trPr>
        <w:tc>
          <w:tcPr>
            <w:tcW w:w="1384" w:type="dxa"/>
            <w:vMerge w:val="restart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</w:rPr>
              <w:t>3.2</w:t>
            </w: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Перечень опасных грузов 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  <w:r w:rsidR="00BB40ED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et-EE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3.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2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-</w:t>
            </w:r>
            <w:r w:rsidRPr="002C54D5">
              <w:rPr>
                <w:rFonts w:ascii="Arial" w:hAnsi="Arial" w:cs="Arial"/>
                <w:sz w:val="24"/>
                <w:szCs w:val="24"/>
                <w:lang w:val="et-EE"/>
              </w:rPr>
              <w:t>1</w:t>
            </w:r>
          </w:p>
        </w:tc>
      </w:tr>
      <w:tr w:rsidR="002C54D5" w:rsidRPr="00BB40ED" w:rsidTr="00BB40ED">
        <w:trPr>
          <w:cantSplit/>
          <w:trHeight w:val="291"/>
        </w:trPr>
        <w:tc>
          <w:tcPr>
            <w:tcW w:w="1384" w:type="dxa"/>
            <w:vMerge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Таблица А …………………………………………………</w:t>
            </w:r>
            <w:r w:rsidR="00D049B5">
              <w:rPr>
                <w:rFonts w:ascii="Arial" w:hAnsi="Arial" w:cs="Arial"/>
                <w:sz w:val="24"/>
                <w:szCs w:val="24"/>
                <w:lang w:val="ru-RU"/>
              </w:rPr>
              <w:t>...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..</w:t>
            </w:r>
          </w:p>
        </w:tc>
        <w:tc>
          <w:tcPr>
            <w:tcW w:w="1294" w:type="dxa"/>
            <w:shd w:val="clear" w:color="auto" w:fill="auto"/>
          </w:tcPr>
          <w:p w:rsidR="002C54D5" w:rsidRPr="00BB40ED" w:rsidRDefault="00BD612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  <w:r w:rsidR="002C54D5" w:rsidRPr="00BB40ED">
              <w:rPr>
                <w:rFonts w:ascii="Arial" w:hAnsi="Arial" w:cs="Arial"/>
                <w:sz w:val="24"/>
                <w:szCs w:val="24"/>
                <w:lang w:val="ru-RU"/>
              </w:rPr>
              <w:t>2 А-1</w:t>
            </w:r>
          </w:p>
        </w:tc>
      </w:tr>
      <w:tr w:rsidR="002C54D5" w:rsidRPr="00BB40ED" w:rsidTr="00BB40ED">
        <w:trPr>
          <w:cantSplit/>
        </w:trPr>
        <w:tc>
          <w:tcPr>
            <w:tcW w:w="1384" w:type="dxa"/>
            <w:vMerge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bCs/>
                <w:sz w:val="24"/>
                <w:szCs w:val="24"/>
                <w:lang w:val="ru-RU"/>
              </w:rPr>
            </w:pPr>
          </w:p>
        </w:tc>
        <w:tc>
          <w:tcPr>
            <w:tcW w:w="6644" w:type="dxa"/>
            <w:shd w:val="clear" w:color="auto" w:fill="auto"/>
          </w:tcPr>
          <w:p w:rsidR="002C54D5" w:rsidRPr="00BB40ED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Таблица Б ………………………………</w:t>
            </w:r>
            <w:r w:rsidR="00BB40ED">
              <w:rPr>
                <w:rFonts w:ascii="Arial" w:hAnsi="Arial" w:cs="Arial"/>
                <w:sz w:val="24"/>
                <w:szCs w:val="24"/>
                <w:lang w:val="ru-RU"/>
              </w:rPr>
              <w:t>....</w:t>
            </w: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………………….</w:t>
            </w:r>
          </w:p>
        </w:tc>
        <w:tc>
          <w:tcPr>
            <w:tcW w:w="1294" w:type="dxa"/>
            <w:shd w:val="clear" w:color="auto" w:fill="auto"/>
          </w:tcPr>
          <w:p w:rsidR="002C54D5" w:rsidRPr="00BB40ED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sz w:val="24"/>
                <w:szCs w:val="24"/>
                <w:lang w:val="ru-RU"/>
              </w:rPr>
              <w:t>3.2 Б-1</w:t>
            </w:r>
          </w:p>
        </w:tc>
      </w:tr>
      <w:tr w:rsidR="002C54D5" w:rsidTr="00BB40ED">
        <w:trPr>
          <w:trHeight w:val="510"/>
        </w:trPr>
        <w:tc>
          <w:tcPr>
            <w:tcW w:w="1384" w:type="dxa"/>
            <w:shd w:val="clear" w:color="auto" w:fill="auto"/>
          </w:tcPr>
          <w:p w:rsidR="002C54D5" w:rsidRPr="00BB40ED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B40ED">
              <w:rPr>
                <w:rFonts w:ascii="Arial" w:hAnsi="Arial" w:cs="Arial"/>
                <w:bCs/>
                <w:sz w:val="24"/>
                <w:szCs w:val="24"/>
                <w:lang w:val="ru-RU"/>
              </w:rPr>
              <w:t>3.3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BB40ED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sz w:val="24"/>
                <w:szCs w:val="24"/>
                <w:lang w:val="ru-RU"/>
              </w:rPr>
              <w:t>Специальные положения, применяемые к некоторым изделиям или веществам ………………………………….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:rsidR="002C54D5" w:rsidRPr="002C54D5" w:rsidRDefault="002C54D5" w:rsidP="00D049B5">
            <w:pPr>
              <w:spacing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3.3-1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</w:rPr>
              <w:t>3.4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Опасные грузы, упакованные в ограниченных количествах ………</w:t>
            </w:r>
            <w:r w:rsidR="00BB40ED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................................................</w:t>
            </w: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………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3.4-1</w:t>
            </w:r>
          </w:p>
        </w:tc>
      </w:tr>
      <w:tr w:rsidR="002C54D5" w:rsidTr="00BB40ED">
        <w:tc>
          <w:tcPr>
            <w:tcW w:w="138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</w:rPr>
              <w:t>3.5</w:t>
            </w:r>
          </w:p>
        </w:tc>
        <w:tc>
          <w:tcPr>
            <w:tcW w:w="6644" w:type="dxa"/>
            <w:shd w:val="clear" w:color="auto" w:fill="auto"/>
          </w:tcPr>
          <w:p w:rsidR="002C54D5" w:rsidRPr="002C54D5" w:rsidRDefault="002C54D5" w:rsidP="00D049B5">
            <w:pPr>
              <w:spacing w:after="120"/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</w:pPr>
            <w:r w:rsidRPr="002C54D5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Опасные грузы, упакованные в освобожденных количествах ……………</w:t>
            </w:r>
            <w:r w:rsidR="00BB40ED">
              <w:rPr>
                <w:rFonts w:ascii="Arial" w:hAnsi="Arial" w:cs="Arial"/>
                <w:bCs/>
                <w:iCs/>
                <w:sz w:val="24"/>
                <w:szCs w:val="24"/>
                <w:lang w:val="ru-RU"/>
              </w:rPr>
              <w:t>...................................................</w:t>
            </w:r>
          </w:p>
        </w:tc>
        <w:tc>
          <w:tcPr>
            <w:tcW w:w="1294" w:type="dxa"/>
            <w:shd w:val="clear" w:color="auto" w:fill="auto"/>
          </w:tcPr>
          <w:p w:rsidR="002C54D5" w:rsidRPr="002C54D5" w:rsidRDefault="002C54D5" w:rsidP="00BB40ED">
            <w:pPr>
              <w:spacing w:before="360" w:after="12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C54D5">
              <w:rPr>
                <w:rFonts w:ascii="Arial" w:hAnsi="Arial" w:cs="Arial"/>
                <w:sz w:val="24"/>
                <w:szCs w:val="24"/>
              </w:rPr>
              <w:t>3.5-1</w:t>
            </w:r>
          </w:p>
        </w:tc>
      </w:tr>
    </w:tbl>
    <w:p w:rsidR="002B3D1E" w:rsidRDefault="002B3D1E"/>
    <w:p w:rsidR="002B3D1E" w:rsidRDefault="002B3D1E">
      <w:r>
        <w:br w:type="page"/>
      </w:r>
    </w:p>
    <w:p w:rsidR="002C54D5" w:rsidRDefault="002C54D5"/>
    <w:sectPr w:rsidR="002C54D5" w:rsidSect="009E71B4">
      <w:footerReference w:type="default" r:id="rId7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CDF" w:rsidRDefault="00FD1CDF" w:rsidP="00F209A9">
      <w:pPr>
        <w:spacing w:after="0" w:line="240" w:lineRule="auto"/>
      </w:pPr>
      <w:r>
        <w:separator/>
      </w:r>
    </w:p>
  </w:endnote>
  <w:endnote w:type="continuationSeparator" w:id="0">
    <w:p w:rsidR="00FD1CDF" w:rsidRDefault="00FD1CDF" w:rsidP="00F209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719373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09A9" w:rsidRDefault="00D60478">
        <w:pPr>
          <w:pStyle w:val="a7"/>
          <w:jc w:val="center"/>
        </w:pPr>
        <w:r>
          <w:fldChar w:fldCharType="begin"/>
        </w:r>
        <w:r w:rsidR="00F209A9">
          <w:instrText xml:space="preserve"> PAGE   \* MERGEFORMAT </w:instrText>
        </w:r>
        <w:r>
          <w:fldChar w:fldCharType="separate"/>
        </w:r>
        <w:r w:rsidR="003116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09A9" w:rsidRDefault="00F209A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CDF" w:rsidRDefault="00FD1CDF" w:rsidP="00F209A9">
      <w:pPr>
        <w:spacing w:after="0" w:line="240" w:lineRule="auto"/>
      </w:pPr>
      <w:r>
        <w:separator/>
      </w:r>
    </w:p>
  </w:footnote>
  <w:footnote w:type="continuationSeparator" w:id="0">
    <w:p w:rsidR="00FD1CDF" w:rsidRDefault="00FD1CDF" w:rsidP="00F209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C54D5"/>
    <w:rsid w:val="00027F38"/>
    <w:rsid w:val="0004679F"/>
    <w:rsid w:val="000B6D35"/>
    <w:rsid w:val="002313E4"/>
    <w:rsid w:val="002365D9"/>
    <w:rsid w:val="002B3D1E"/>
    <w:rsid w:val="002C54D5"/>
    <w:rsid w:val="002E68A1"/>
    <w:rsid w:val="002E6A69"/>
    <w:rsid w:val="003116E2"/>
    <w:rsid w:val="00347954"/>
    <w:rsid w:val="00552CCA"/>
    <w:rsid w:val="007C05D4"/>
    <w:rsid w:val="00930F67"/>
    <w:rsid w:val="009E4BFA"/>
    <w:rsid w:val="009E71B4"/>
    <w:rsid w:val="00A82569"/>
    <w:rsid w:val="00B16532"/>
    <w:rsid w:val="00BB40ED"/>
    <w:rsid w:val="00BD6125"/>
    <w:rsid w:val="00D049B5"/>
    <w:rsid w:val="00D60478"/>
    <w:rsid w:val="00EC2F7C"/>
    <w:rsid w:val="00F209A9"/>
    <w:rsid w:val="00FD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569"/>
  </w:style>
  <w:style w:type="paragraph" w:styleId="1">
    <w:name w:val="heading 1"/>
    <w:basedOn w:val="a"/>
    <w:next w:val="a"/>
    <w:link w:val="10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09A9"/>
  </w:style>
  <w:style w:type="paragraph" w:styleId="a7">
    <w:name w:val="footer"/>
    <w:basedOn w:val="a"/>
    <w:link w:val="a8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09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54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C54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paragraph" w:styleId="Nagwek4">
    <w:name w:val="heading 4"/>
    <w:basedOn w:val="Normalny"/>
    <w:next w:val="Normalny"/>
    <w:link w:val="Nagwek4Znak"/>
    <w:qFormat/>
    <w:rsid w:val="002C54D5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Cs/>
      <w:sz w:val="28"/>
      <w:szCs w:val="28"/>
      <w:lang w:val="ru-RU" w:eastAsia="ru-RU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Heading 3 Char"/>
    <w:basedOn w:val="Domylnaczcionkaakapitu"/>
    <w:link w:val="Nagwek3"/>
    <w:rsid w:val="002C54D5"/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Nagwek4Znak">
    <w:name w:val="Heading 4 Char"/>
    <w:basedOn w:val="Domylnaczcionkaakapitu"/>
    <w:link w:val="Nagwek4"/>
    <w:rsid w:val="002C54D5"/>
    <w:rPr>
      <w:rFonts w:ascii="Arial" w:eastAsia="Times New Roman" w:hAnsi="Arial" w:cs="Arial"/>
      <w:bCs/>
      <w:sz w:val="28"/>
      <w:szCs w:val="28"/>
      <w:lang w:val="ru-RU" w:eastAsia="ru-RU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5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Balloon Text Char"/>
    <w:basedOn w:val="Domylnaczcionkaakapitu"/>
    <w:link w:val="Tekstdymka"/>
    <w:uiPriority w:val="99"/>
    <w:semiHidden/>
    <w:rsid w:val="002C54D5"/>
    <w:rPr>
      <w:rFonts w:ascii="Tahoma" w:hAnsi="Tahoma" w:cs="Tahoma"/>
      <w:sz w:val="16"/>
      <w:szCs w:val="16"/>
    </w:rPr>
  </w:style>
  <w:style w:type="character" w:customStyle="1" w:styleId="Nagwek1Znak">
    <w:name w:val="Heading 1 Char"/>
    <w:basedOn w:val="Domylnaczcionkaakapitu"/>
    <w:link w:val="Nagwek1"/>
    <w:uiPriority w:val="9"/>
    <w:rsid w:val="002C54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Header Char"/>
    <w:basedOn w:val="Domylnaczcionkaakapitu"/>
    <w:link w:val="Nagwek"/>
    <w:uiPriority w:val="99"/>
    <w:rsid w:val="00F209A9"/>
  </w:style>
  <w:style w:type="paragraph" w:styleId="Stopka">
    <w:name w:val="footer"/>
    <w:basedOn w:val="Normalny"/>
    <w:link w:val="StopkaZnak"/>
    <w:uiPriority w:val="99"/>
    <w:unhideWhenUsed/>
    <w:rsid w:val="00F209A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Footer Char"/>
    <w:basedOn w:val="Domylnaczcionkaakapitu"/>
    <w:link w:val="Stopka"/>
    <w:uiPriority w:val="99"/>
    <w:rsid w:val="00F209A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8229-F7B4-4A74-B8CD-F4400562E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OSJD</Company>
  <LinksUpToDate>false</LinksUpToDate>
  <CharactersWithSpaces>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Ehsan Arfa</dc:creator>
  <cp:keywords/>
  <dc:description/>
  <cp:lastModifiedBy>NataliaVorontsova</cp:lastModifiedBy>
  <cp:revision>2</cp:revision>
  <cp:lastPrinted>2013-03-07T09:26:00Z</cp:lastPrinted>
  <dcterms:created xsi:type="dcterms:W3CDTF">2015-02-19T11:33:00Z</dcterms:created>
  <dcterms:modified xsi:type="dcterms:W3CDTF">2015-02-19T11:33:00Z</dcterms:modified>
</cp:coreProperties>
</file>